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23" w:rsidRDefault="0040132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01323" w:rsidRDefault="00401323">
      <w:pPr>
        <w:pStyle w:val="newncpi"/>
        <w:ind w:firstLine="0"/>
        <w:jc w:val="center"/>
      </w:pPr>
      <w:r>
        <w:rPr>
          <w:rStyle w:val="datepr"/>
        </w:rPr>
        <w:t>29 ноября 2022 г.</w:t>
      </w:r>
      <w:r>
        <w:rPr>
          <w:rStyle w:val="number"/>
        </w:rPr>
        <w:t xml:space="preserve"> № 737</w:t>
      </w:r>
    </w:p>
    <w:p w:rsidR="00401323" w:rsidRDefault="00401323">
      <w:pPr>
        <w:pStyle w:val="titlencpi"/>
      </w:pPr>
      <w:r>
        <w:t>Об установлении планово-расчетных цен на единицу предоставляемых жилищно-коммунальных услуг на 2023 год</w:t>
      </w:r>
    </w:p>
    <w:p w:rsidR="00401323" w:rsidRDefault="00401323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401323" w:rsidRDefault="00401323">
      <w:pPr>
        <w:pStyle w:val="point"/>
      </w:pPr>
      <w:r>
        <w:t>1. Установить планово-расчетные цены на 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хозяйства, на 2023 год согласно приложению 1.</w:t>
      </w:r>
    </w:p>
    <w:p w:rsidR="00401323" w:rsidRDefault="00401323">
      <w:pPr>
        <w:pStyle w:val="snoskiline"/>
      </w:pPr>
      <w:r>
        <w:t>______________________________</w:t>
      </w:r>
    </w:p>
    <w:p w:rsidR="00401323" w:rsidRDefault="00401323">
      <w:pPr>
        <w:pStyle w:val="snoski"/>
        <w:spacing w:after="240"/>
      </w:pPr>
      <w:r>
        <w:t>* 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:rsidR="00401323" w:rsidRDefault="00401323">
      <w:pPr>
        <w:pStyle w:val="point"/>
      </w:pPr>
      <w:r>
        <w:t>2. Установить планово-расчетную цену на 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2023 год согласно приложению 2.</w:t>
      </w:r>
    </w:p>
    <w:p w:rsidR="00401323" w:rsidRDefault="00401323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401323" w:rsidRDefault="00401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40132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40132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right"/>
            </w:pPr>
            <w:r>
              <w:t> </w:t>
            </w:r>
          </w:p>
        </w:tc>
      </w:tr>
      <w:tr w:rsidR="0040132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1323" w:rsidRDefault="00401323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401323" w:rsidRDefault="00401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401323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append1"/>
            </w:pPr>
            <w:r>
              <w:t>Приложение 1</w:t>
            </w:r>
          </w:p>
          <w:p w:rsidR="00401323" w:rsidRDefault="00401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29.11.2022 № 737 </w:t>
            </w:r>
          </w:p>
        </w:tc>
      </w:tr>
    </w:tbl>
    <w:p w:rsidR="00401323" w:rsidRDefault="00401323">
      <w:pPr>
        <w:pStyle w:val="titlep"/>
        <w:jc w:val="left"/>
      </w:pPr>
      <w:r>
        <w:t>ПЛАНОВО-РАСЧЕТНЫЕ ЦЕНЫ</w:t>
      </w:r>
      <w:r>
        <w:br/>
        <w:t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хозяйства, на 2023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3551"/>
        <w:gridCol w:w="1844"/>
      </w:tblGrid>
      <w:tr w:rsidR="00401323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401323">
        <w:trPr>
          <w:trHeight w:val="240"/>
        </w:trPr>
        <w:tc>
          <w:tcPr>
            <w:tcW w:w="21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Водоснабжение собственное</w:t>
            </w:r>
          </w:p>
        </w:tc>
        <w:tc>
          <w:tcPr>
            <w:tcW w:w="189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кубический метр реализованной воды</w:t>
            </w:r>
          </w:p>
        </w:tc>
        <w:tc>
          <w:tcPr>
            <w:tcW w:w="98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1,5414</w:t>
            </w:r>
          </w:p>
        </w:tc>
      </w:tr>
      <w:tr w:rsidR="00401323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 xml:space="preserve">Водоотведение (канализация) собственное </w:t>
            </w:r>
          </w:p>
        </w:tc>
        <w:tc>
          <w:tcPr>
            <w:tcW w:w="18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кубический метр отведенных стоков в канализацию</w:t>
            </w:r>
          </w:p>
        </w:tc>
        <w:tc>
          <w:tcPr>
            <w:tcW w:w="9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1,5604</w:t>
            </w:r>
          </w:p>
        </w:tc>
      </w:tr>
      <w:tr w:rsidR="00401323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Теплоснабжение и горячее водоснабжение</w:t>
            </w:r>
          </w:p>
        </w:tc>
        <w:tc>
          <w:tcPr>
            <w:tcW w:w="18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гигакалория реализованной тепловой энергии собственного производства</w:t>
            </w:r>
          </w:p>
        </w:tc>
        <w:tc>
          <w:tcPr>
            <w:tcW w:w="9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137,8900</w:t>
            </w:r>
          </w:p>
        </w:tc>
      </w:tr>
      <w:tr w:rsidR="00401323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Техническое обслуживание жилого дома</w:t>
            </w:r>
          </w:p>
        </w:tc>
        <w:tc>
          <w:tcPr>
            <w:tcW w:w="18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квадратный метр общей площади жилого помещения</w:t>
            </w:r>
          </w:p>
        </w:tc>
        <w:tc>
          <w:tcPr>
            <w:tcW w:w="9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0,1679</w:t>
            </w:r>
          </w:p>
        </w:tc>
      </w:tr>
      <w:tr w:rsidR="00401323">
        <w:trPr>
          <w:trHeight w:val="240"/>
        </w:trPr>
        <w:tc>
          <w:tcPr>
            <w:tcW w:w="2121" w:type="pct"/>
            <w:vMerge w:val="restar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8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кубический метр отходов</w:t>
            </w:r>
          </w:p>
        </w:tc>
        <w:tc>
          <w:tcPr>
            <w:tcW w:w="9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14,2154</w:t>
            </w:r>
          </w:p>
        </w:tc>
      </w:tr>
      <w:tr w:rsidR="00401323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401323" w:rsidRDefault="0040132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9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тонна отходов</w:t>
            </w:r>
          </w:p>
        </w:tc>
        <w:tc>
          <w:tcPr>
            <w:tcW w:w="98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48,8081</w:t>
            </w:r>
          </w:p>
        </w:tc>
      </w:tr>
    </w:tbl>
    <w:p w:rsidR="00401323" w:rsidRDefault="0040132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401323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append1"/>
            </w:pPr>
            <w:r>
              <w:t>Приложение 2</w:t>
            </w:r>
          </w:p>
          <w:p w:rsidR="00401323" w:rsidRDefault="0040132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29.11.2022 № 737 </w:t>
            </w:r>
          </w:p>
        </w:tc>
      </w:tr>
    </w:tbl>
    <w:p w:rsidR="00401323" w:rsidRDefault="00401323">
      <w:pPr>
        <w:pStyle w:val="titlep"/>
        <w:jc w:val="left"/>
      </w:pPr>
      <w:r>
        <w:t>ПЛАНОВО-РАСЧЕТНАЯ ЦЕНА</w:t>
      </w:r>
      <w:r>
        <w:br/>
        <w:t>на 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2023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271"/>
        <w:gridCol w:w="2131"/>
        <w:gridCol w:w="1844"/>
      </w:tblGrid>
      <w:tr w:rsidR="00401323">
        <w:trPr>
          <w:trHeight w:val="240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Наименование организации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323" w:rsidRDefault="00401323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401323">
        <w:trPr>
          <w:trHeight w:val="240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Барановичская дистанция водоснабжения и санитарно-технических устройств республиканского производственного унитарного предприятия «Дорводоканал» Белорусской железной дороги</w:t>
            </w: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водоснабжение собственное</w:t>
            </w: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</w:pPr>
            <w:r>
              <w:t>1 кубический метр реализованной воды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1323" w:rsidRDefault="00401323">
            <w:pPr>
              <w:pStyle w:val="table10"/>
              <w:spacing w:before="120"/>
              <w:jc w:val="center"/>
            </w:pPr>
            <w:r>
              <w:t>2,2500</w:t>
            </w:r>
          </w:p>
        </w:tc>
      </w:tr>
    </w:tbl>
    <w:p w:rsidR="00401323" w:rsidRDefault="00401323">
      <w:pPr>
        <w:pStyle w:val="newncpi"/>
      </w:pPr>
      <w:r>
        <w:t> </w:t>
      </w:r>
    </w:p>
    <w:p w:rsidR="00401323" w:rsidRDefault="00401323">
      <w:pPr>
        <w:pStyle w:val="newncpi"/>
      </w:pPr>
      <w:r>
        <w:t> </w:t>
      </w:r>
    </w:p>
    <w:p w:rsidR="00AF5E97" w:rsidRDefault="00AF5E97"/>
    <w:sectPr w:rsidR="00AF5E97" w:rsidSect="00665BF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23"/>
    <w:rsid w:val="00401323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0132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4013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01323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01323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401323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01323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40132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0132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0132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0132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0132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0132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013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0132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0132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40132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01323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01323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401323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01323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40132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40132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0132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0132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0132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0132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0132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0132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0132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2023-01-09T11:59:00Z</dcterms:created>
  <dcterms:modified xsi:type="dcterms:W3CDTF">2023-01-09T11:59:00Z</dcterms:modified>
</cp:coreProperties>
</file>